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Default="00917EA2" w:rsidP="00917EA2">
      <w:pPr>
        <w:spacing w:after="0" w:line="360" w:lineRule="auto"/>
        <w:jc w:val="both"/>
      </w:pPr>
    </w:p>
    <w:p w:rsidR="003E1BAD" w:rsidRDefault="003E1BAD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917EA2" w:rsidRPr="00867126" w:rsidRDefault="00917EA2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Arial" w:hAnsi="Arial" w:cs="Arial"/>
          <w:b/>
        </w:rPr>
      </w:pPr>
      <w:r w:rsidRPr="00867126">
        <w:rPr>
          <w:rFonts w:ascii="Arial" w:hAnsi="Arial" w:cs="Arial"/>
          <w:b/>
        </w:rPr>
        <w:t>Aktionsrichtlinie</w:t>
      </w:r>
    </w:p>
    <w:p w:rsidR="00867126" w:rsidRPr="00867126" w:rsidRDefault="00917EA2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Arial" w:hAnsi="Arial" w:cs="Arial"/>
          <w:b/>
        </w:rPr>
      </w:pPr>
      <w:r w:rsidRPr="00867126">
        <w:rPr>
          <w:rFonts w:ascii="Arial" w:hAnsi="Arial" w:cs="Arial"/>
          <w:b/>
        </w:rPr>
        <w:t xml:space="preserve">Qualitätsinitiative </w:t>
      </w:r>
      <w:r w:rsidR="003E1BAD">
        <w:rPr>
          <w:rFonts w:ascii="Arial" w:hAnsi="Arial" w:cs="Arial"/>
          <w:b/>
        </w:rPr>
        <w:t>4</w:t>
      </w:r>
      <w:r w:rsidR="00AA773F" w:rsidRPr="00867126">
        <w:rPr>
          <w:rFonts w:ascii="Arial" w:hAnsi="Arial" w:cs="Arial"/>
          <w:b/>
        </w:rPr>
        <w:t>.0 – 20</w:t>
      </w:r>
      <w:r w:rsidR="003E1BAD">
        <w:rPr>
          <w:rFonts w:ascii="Arial" w:hAnsi="Arial" w:cs="Arial"/>
          <w:b/>
        </w:rPr>
        <w:t>20</w:t>
      </w:r>
      <w:r w:rsidR="00AA773F" w:rsidRPr="00867126">
        <w:rPr>
          <w:rFonts w:ascii="Arial" w:hAnsi="Arial" w:cs="Arial"/>
          <w:b/>
        </w:rPr>
        <w:t xml:space="preserve"> </w:t>
      </w:r>
    </w:p>
    <w:p w:rsidR="00917EA2" w:rsidRPr="00867126" w:rsidRDefault="00917EA2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Arial" w:hAnsi="Arial" w:cs="Arial"/>
          <w:b/>
        </w:rPr>
      </w:pPr>
      <w:r w:rsidRPr="00867126">
        <w:rPr>
          <w:rFonts w:ascii="Arial" w:hAnsi="Arial" w:cs="Arial"/>
          <w:b/>
        </w:rPr>
        <w:t>für gewerbliche Beherbergungsbetriebe</w:t>
      </w:r>
      <w:r w:rsidR="00FF3A17" w:rsidRPr="00867126">
        <w:rPr>
          <w:rFonts w:ascii="Arial" w:hAnsi="Arial" w:cs="Arial"/>
          <w:b/>
        </w:rPr>
        <w:t xml:space="preserve"> </w:t>
      </w:r>
      <w:r w:rsidR="00867126" w:rsidRPr="00867126">
        <w:rPr>
          <w:rFonts w:ascii="Arial" w:hAnsi="Arial" w:cs="Arial"/>
          <w:b/>
        </w:rPr>
        <w:t xml:space="preserve">und Privatzimmervermieter </w:t>
      </w:r>
      <w:r w:rsidR="00867126" w:rsidRPr="00867126">
        <w:rPr>
          <w:rFonts w:ascii="Arial" w:hAnsi="Arial" w:cs="Arial"/>
          <w:b/>
        </w:rPr>
        <w:br/>
      </w:r>
      <w:r w:rsidR="00FF3A17" w:rsidRPr="00867126">
        <w:rPr>
          <w:rFonts w:ascii="Arial" w:hAnsi="Arial" w:cs="Arial"/>
          <w:b/>
        </w:rPr>
        <w:t>(De-minimis-Förderung)</w:t>
      </w:r>
    </w:p>
    <w:p w:rsidR="00917EA2" w:rsidRDefault="00917EA2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both"/>
      </w:pPr>
    </w:p>
    <w:p w:rsidR="004E786E" w:rsidRPr="003E1BAD" w:rsidRDefault="00F518F9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1BAD">
        <w:rPr>
          <w:rFonts w:ascii="Arial" w:hAnsi="Arial" w:cs="Arial"/>
          <w:b/>
          <w:color w:val="FF0000"/>
          <w:sz w:val="28"/>
          <w:szCs w:val="28"/>
        </w:rPr>
        <w:t>Darstellung</w:t>
      </w:r>
      <w:r w:rsidR="00636299" w:rsidRPr="003E1BA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A773F" w:rsidRPr="003E1BAD">
        <w:rPr>
          <w:rFonts w:ascii="Arial" w:hAnsi="Arial" w:cs="Arial"/>
          <w:b/>
          <w:color w:val="FF0000"/>
          <w:sz w:val="28"/>
          <w:szCs w:val="28"/>
        </w:rPr>
        <w:t>der betrieblichen Kapazitäten</w:t>
      </w:r>
      <w:r w:rsidR="004E786E" w:rsidRPr="003E1BA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E1BAD">
        <w:rPr>
          <w:rFonts w:ascii="Arial" w:hAnsi="Arial" w:cs="Arial"/>
          <w:b/>
          <w:color w:val="FF0000"/>
          <w:sz w:val="28"/>
          <w:szCs w:val="28"/>
        </w:rPr>
        <w:t>für</w:t>
      </w:r>
      <w:r w:rsidR="003C630F" w:rsidRPr="003E1BAD">
        <w:rPr>
          <w:color w:val="FF0000"/>
        </w:rPr>
        <w:t xml:space="preserve"> </w:t>
      </w:r>
      <w:r w:rsidR="003C630F" w:rsidRPr="003E1BAD">
        <w:rPr>
          <w:rFonts w:ascii="Arial" w:hAnsi="Arial" w:cs="Arial"/>
          <w:b/>
          <w:color w:val="FF0000"/>
          <w:sz w:val="28"/>
          <w:szCs w:val="28"/>
        </w:rPr>
        <w:t>weitere</w:t>
      </w:r>
      <w:r w:rsidRPr="003E1BAD">
        <w:rPr>
          <w:rFonts w:ascii="Arial" w:hAnsi="Arial" w:cs="Arial"/>
          <w:b/>
          <w:color w:val="FF0000"/>
          <w:sz w:val="28"/>
          <w:szCs w:val="28"/>
        </w:rPr>
        <w:t xml:space="preserve"> Standorte</w:t>
      </w:r>
    </w:p>
    <w:p w:rsidR="007C51A4" w:rsidRPr="003E1BAD" w:rsidRDefault="00F518F9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1BAD">
        <w:rPr>
          <w:rFonts w:ascii="Arial" w:hAnsi="Arial" w:cs="Arial"/>
          <w:b/>
          <w:color w:val="FF0000"/>
          <w:sz w:val="28"/>
          <w:szCs w:val="28"/>
        </w:rPr>
        <w:t>bei Antragstellung</w:t>
      </w:r>
    </w:p>
    <w:p w:rsidR="00917EA2" w:rsidRDefault="00917EA2" w:rsidP="00917EA2">
      <w:pPr>
        <w:spacing w:after="0" w:line="360" w:lineRule="auto"/>
        <w:jc w:val="both"/>
        <w:rPr>
          <w:rFonts w:ascii="Arial" w:hAnsi="Arial" w:cs="Arial"/>
        </w:rPr>
      </w:pPr>
    </w:p>
    <w:p w:rsidR="00AA773F" w:rsidRDefault="007C51A4" w:rsidP="00917EA2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Förderungswerber</w:t>
      </w:r>
      <w:r w:rsidR="00917EA2">
        <w:rPr>
          <w:rFonts w:ascii="Arial" w:hAnsi="Arial" w:cs="Arial"/>
          <w:sz w:val="24"/>
          <w:szCs w:val="24"/>
        </w:rPr>
        <w:t>:</w:t>
      </w:r>
      <w:r w:rsidR="00917EA2">
        <w:rPr>
          <w:rFonts w:ascii="Arial" w:hAnsi="Arial" w:cs="Arial"/>
          <w:sz w:val="24"/>
          <w:szCs w:val="24"/>
        </w:rPr>
        <w:tab/>
        <w:t xml:space="preserve"> </w:t>
      </w:r>
      <w:r w:rsidR="00A808D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808D8">
        <w:rPr>
          <w:rFonts w:ascii="Arial" w:hAnsi="Arial" w:cs="Arial"/>
          <w:sz w:val="24"/>
          <w:szCs w:val="24"/>
          <w:u w:val="single"/>
        </w:rPr>
      </w:r>
      <w:r w:rsidR="00A808D8"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 w:rsidR="00A808D8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3E1BAD">
        <w:rPr>
          <w:rFonts w:ascii="Arial" w:hAnsi="Arial" w:cs="Arial"/>
          <w:sz w:val="24"/>
          <w:szCs w:val="24"/>
          <w:u w:val="single"/>
        </w:rPr>
        <w:br/>
      </w:r>
      <w:r w:rsidR="00AA773F">
        <w:rPr>
          <w:rFonts w:ascii="Arial" w:hAnsi="Arial" w:cs="Arial"/>
        </w:rPr>
        <w:t>Aktenzahl:</w:t>
      </w:r>
      <w:r w:rsidR="00AA773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AA773F">
        <w:rPr>
          <w:rFonts w:ascii="Arial" w:hAnsi="Arial" w:cs="Arial"/>
        </w:rPr>
        <w:t xml:space="preserve"> </w:t>
      </w:r>
      <w:r w:rsidR="00A808D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808D8">
        <w:rPr>
          <w:rFonts w:ascii="Arial" w:hAnsi="Arial" w:cs="Arial"/>
          <w:sz w:val="24"/>
          <w:szCs w:val="24"/>
          <w:u w:val="single"/>
        </w:rPr>
      </w:r>
      <w:r w:rsidR="00A808D8">
        <w:rPr>
          <w:rFonts w:ascii="Arial" w:hAnsi="Arial" w:cs="Arial"/>
          <w:sz w:val="24"/>
          <w:szCs w:val="24"/>
          <w:u w:val="single"/>
        </w:rPr>
        <w:fldChar w:fldCharType="separate"/>
      </w:r>
      <w:r w:rsidR="00523EE1">
        <w:rPr>
          <w:rFonts w:ascii="Arial" w:hAnsi="Arial" w:cs="Arial"/>
          <w:sz w:val="24"/>
          <w:szCs w:val="24"/>
          <w:u w:val="single"/>
        </w:rPr>
        <w:t> </w:t>
      </w:r>
      <w:r w:rsidR="00523EE1">
        <w:rPr>
          <w:rFonts w:ascii="Arial" w:hAnsi="Arial" w:cs="Arial"/>
          <w:sz w:val="24"/>
          <w:szCs w:val="24"/>
          <w:u w:val="single"/>
        </w:rPr>
        <w:t> </w:t>
      </w:r>
      <w:r w:rsidR="00523EE1">
        <w:rPr>
          <w:rFonts w:ascii="Arial" w:hAnsi="Arial" w:cs="Arial"/>
          <w:sz w:val="24"/>
          <w:szCs w:val="24"/>
          <w:u w:val="single"/>
        </w:rPr>
        <w:t> </w:t>
      </w:r>
      <w:r w:rsidR="00523EE1">
        <w:rPr>
          <w:rFonts w:ascii="Arial" w:hAnsi="Arial" w:cs="Arial"/>
          <w:sz w:val="24"/>
          <w:szCs w:val="24"/>
          <w:u w:val="single"/>
        </w:rPr>
        <w:t> </w:t>
      </w:r>
      <w:r w:rsidR="00523EE1">
        <w:rPr>
          <w:rFonts w:ascii="Arial" w:hAnsi="Arial" w:cs="Arial"/>
          <w:sz w:val="24"/>
          <w:szCs w:val="24"/>
          <w:u w:val="single"/>
        </w:rPr>
        <w:t> </w:t>
      </w:r>
      <w:r w:rsidR="00A808D8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F518F9" w:rsidRDefault="00F518F9" w:rsidP="007C5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dem beantragten Projektstandort werden vom Förderungswerber noch folgende zusätzliche Beherbergungsstandorte betrieben: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268"/>
      </w:tblGrid>
      <w:tr w:rsidR="00F518F9" w:rsidRPr="0069276F" w:rsidTr="00F518F9">
        <w:trPr>
          <w:trHeight w:hRule="exact" w:val="397"/>
        </w:trPr>
        <w:tc>
          <w:tcPr>
            <w:tcW w:w="8930" w:type="dxa"/>
            <w:gridSpan w:val="2"/>
            <w:vAlign w:val="center"/>
          </w:tcPr>
          <w:p w:rsidR="00F518F9" w:rsidRDefault="00F518F9" w:rsidP="00F518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spacing w:after="24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Standort: </w: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bookmarkEnd w:id="1"/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F518F9" w:rsidRPr="007C51A4" w:rsidRDefault="00F518F9" w:rsidP="007C51A4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F518F9" w:rsidRPr="0069276F" w:rsidTr="00F518F9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7C51A4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Gästezimmer (Anzahl)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3C630F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518F9" w:rsidRPr="0069276F" w:rsidTr="00F518F9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7C51A4">
            <w:pPr>
              <w:pStyle w:val="Fuzeile"/>
              <w:ind w:left="34"/>
              <w:rPr>
                <w:rFonts w:ascii="Arial" w:hAnsi="Arial" w:cs="Arial"/>
              </w:rPr>
            </w:pPr>
            <w:r w:rsidRPr="007C51A4">
              <w:rPr>
                <w:rFonts w:ascii="Arial" w:hAnsi="Arial" w:cs="Arial"/>
              </w:rPr>
              <w:t>Ferienwohnungen/Apartments (Anzahl)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3C630F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518F9" w:rsidRPr="0069276F" w:rsidTr="00F518F9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7C51A4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Betten  (Anzahl)  (ohne Notbetten)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3C630F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AA773F" w:rsidRDefault="00AA773F" w:rsidP="00917E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268"/>
      </w:tblGrid>
      <w:tr w:rsidR="00F518F9" w:rsidRPr="0069276F" w:rsidTr="000506E1">
        <w:trPr>
          <w:trHeight w:hRule="exact" w:val="397"/>
        </w:trPr>
        <w:tc>
          <w:tcPr>
            <w:tcW w:w="8930" w:type="dxa"/>
            <w:gridSpan w:val="2"/>
            <w:vAlign w:val="center"/>
          </w:tcPr>
          <w:p w:rsidR="00F518F9" w:rsidRDefault="00F518F9" w:rsidP="000506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spacing w:after="24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Standort: </w: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3C630F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F518F9" w:rsidRPr="007C51A4" w:rsidRDefault="00F518F9" w:rsidP="000506E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F518F9" w:rsidRPr="0069276F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0506E1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Gästezimmer (Anzahl)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0506E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518F9" w:rsidRPr="0069276F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0506E1">
            <w:pPr>
              <w:pStyle w:val="Fuzeile"/>
              <w:ind w:left="34"/>
              <w:rPr>
                <w:rFonts w:ascii="Arial" w:hAnsi="Arial" w:cs="Arial"/>
              </w:rPr>
            </w:pPr>
            <w:r w:rsidRPr="007C51A4">
              <w:rPr>
                <w:rFonts w:ascii="Arial" w:hAnsi="Arial" w:cs="Arial"/>
              </w:rPr>
              <w:t>Ferienwohnungen/Apartments (Anzahl)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853C36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518F9" w:rsidRPr="0069276F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0506E1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Betten  (Anzahl)  (ohne Notbetten)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0506E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F518F9" w:rsidRDefault="00F518F9" w:rsidP="00917EA2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268"/>
      </w:tblGrid>
      <w:tr w:rsidR="00F518F9" w:rsidRPr="0069276F" w:rsidTr="000506E1">
        <w:trPr>
          <w:trHeight w:hRule="exact" w:val="397"/>
        </w:trPr>
        <w:tc>
          <w:tcPr>
            <w:tcW w:w="8930" w:type="dxa"/>
            <w:gridSpan w:val="2"/>
            <w:vAlign w:val="center"/>
          </w:tcPr>
          <w:p w:rsidR="00F518F9" w:rsidRDefault="00F518F9" w:rsidP="000506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spacing w:after="24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Standort: </w: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808D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F518F9" w:rsidRPr="007C51A4" w:rsidRDefault="00F518F9" w:rsidP="000506E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F518F9" w:rsidRPr="0069276F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0506E1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Gästezimmer (Anzahl)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0506E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518F9" w:rsidRPr="0069276F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0506E1">
            <w:pPr>
              <w:pStyle w:val="Fuzeile"/>
              <w:ind w:left="34"/>
              <w:rPr>
                <w:rFonts w:ascii="Arial" w:hAnsi="Arial" w:cs="Arial"/>
              </w:rPr>
            </w:pPr>
            <w:r w:rsidRPr="007C51A4">
              <w:rPr>
                <w:rFonts w:ascii="Arial" w:hAnsi="Arial" w:cs="Arial"/>
              </w:rPr>
              <w:t>Ferienwohnungen/Apartments (Anzahl)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0506E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518F9" w:rsidRPr="0069276F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7C51A4" w:rsidRDefault="00F518F9" w:rsidP="000506E1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Betten  (Anzahl)  (ohne Notbetten)</w:t>
            </w:r>
          </w:p>
        </w:tc>
        <w:tc>
          <w:tcPr>
            <w:tcW w:w="2268" w:type="dxa"/>
            <w:vAlign w:val="center"/>
          </w:tcPr>
          <w:p w:rsidR="00F518F9" w:rsidRPr="007C51A4" w:rsidRDefault="00853C36" w:rsidP="000506E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F518F9" w:rsidRDefault="00F518F9" w:rsidP="00917EA2">
      <w:pPr>
        <w:spacing w:after="0" w:line="360" w:lineRule="auto"/>
        <w:jc w:val="both"/>
        <w:rPr>
          <w:rFonts w:ascii="Arial" w:hAnsi="Arial" w:cs="Arial"/>
        </w:rPr>
      </w:pPr>
    </w:p>
    <w:p w:rsidR="00917EA2" w:rsidRDefault="007C51A4" w:rsidP="00917E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Förderungsnehmer bestätigt die Richtigkeit der Angaben </w:t>
      </w:r>
      <w:r w:rsidR="00736F53">
        <w:rPr>
          <w:rFonts w:ascii="Arial" w:hAnsi="Arial" w:cs="Arial"/>
        </w:rPr>
        <w:t>und haftet für unrichtige Angaben.</w:t>
      </w:r>
    </w:p>
    <w:p w:rsidR="00917EA2" w:rsidRDefault="00917EA2" w:rsidP="00917EA2">
      <w:pPr>
        <w:spacing w:after="0" w:line="360" w:lineRule="auto"/>
        <w:jc w:val="both"/>
        <w:rPr>
          <w:rFonts w:ascii="Arial" w:hAnsi="Arial" w:cs="Arial"/>
        </w:rPr>
      </w:pPr>
    </w:p>
    <w:p w:rsidR="00917EA2" w:rsidRDefault="00917EA2" w:rsidP="00917EA2">
      <w:pPr>
        <w:spacing w:after="0" w:line="240" w:lineRule="auto"/>
        <w:jc w:val="both"/>
        <w:rPr>
          <w:rFonts w:ascii="Arial" w:hAnsi="Arial" w:cs="Arial"/>
        </w:rPr>
      </w:pPr>
    </w:p>
    <w:p w:rsidR="00736F53" w:rsidRDefault="00736F53" w:rsidP="00917EA2">
      <w:pPr>
        <w:spacing w:after="0" w:line="240" w:lineRule="auto"/>
        <w:jc w:val="both"/>
        <w:rPr>
          <w:rFonts w:ascii="Arial" w:hAnsi="Arial" w:cs="Arial"/>
        </w:rPr>
      </w:pPr>
    </w:p>
    <w:p w:rsidR="00F518F9" w:rsidRPr="002212D6" w:rsidRDefault="00853C36" w:rsidP="00917E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917EA2" w:rsidRPr="002212D6" w:rsidRDefault="00917EA2" w:rsidP="00917EA2">
      <w:pPr>
        <w:spacing w:after="0"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…………………………………………….…..…….....</w:t>
      </w:r>
    </w:p>
    <w:p w:rsidR="00A27011" w:rsidRDefault="00917EA2" w:rsidP="00F518F9">
      <w:pPr>
        <w:spacing w:after="0" w:line="240" w:lineRule="auto"/>
        <w:jc w:val="both"/>
      </w:pPr>
      <w:r w:rsidRPr="002212D6">
        <w:rPr>
          <w:rFonts w:ascii="Arial" w:hAnsi="Arial" w:cs="Arial"/>
        </w:rPr>
        <w:t>Ort, Datum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>
        <w:rPr>
          <w:rFonts w:ascii="Arial" w:hAnsi="Arial" w:cs="Arial"/>
        </w:rPr>
        <w:t>Stampiglie, Unterschrift</w:t>
      </w:r>
    </w:p>
    <w:sectPr w:rsidR="00A27011" w:rsidSect="00232F1A">
      <w:headerReference w:type="default" r:id="rId7"/>
      <w:footerReference w:type="default" r:id="rId8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E1" w:rsidRDefault="000506E1" w:rsidP="00917EA2">
      <w:pPr>
        <w:spacing w:after="0" w:line="240" w:lineRule="auto"/>
      </w:pPr>
      <w:r>
        <w:separator/>
      </w:r>
    </w:p>
  </w:endnote>
  <w:endnote w:type="continuationSeparator" w:id="0">
    <w:p w:rsidR="000506E1" w:rsidRDefault="000506E1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E1" w:rsidRPr="00867126" w:rsidRDefault="000506E1" w:rsidP="00636299">
    <w:pPr>
      <w:pStyle w:val="Fuzeile"/>
      <w:pBdr>
        <w:top w:val="dotted" w:sz="4" w:space="1" w:color="auto"/>
      </w:pBdr>
      <w:rPr>
        <w:rFonts w:ascii="Arial" w:hAnsi="Arial" w:cs="Arial"/>
        <w:sz w:val="20"/>
        <w:szCs w:val="20"/>
      </w:rPr>
    </w:pPr>
    <w:r w:rsidRPr="00867126">
      <w:rPr>
        <w:rFonts w:ascii="Arial" w:hAnsi="Arial" w:cs="Arial"/>
        <w:sz w:val="20"/>
        <w:szCs w:val="20"/>
      </w:rPr>
      <w:t xml:space="preserve">Qualitätsinitiative </w:t>
    </w:r>
    <w:r w:rsidR="003E1BAD">
      <w:rPr>
        <w:rFonts w:ascii="Arial" w:hAnsi="Arial" w:cs="Arial"/>
        <w:sz w:val="20"/>
        <w:szCs w:val="20"/>
      </w:rPr>
      <w:t>4</w:t>
    </w:r>
    <w:r w:rsidRPr="00867126">
      <w:rPr>
        <w:rFonts w:ascii="Arial" w:hAnsi="Arial" w:cs="Arial"/>
        <w:sz w:val="20"/>
        <w:szCs w:val="20"/>
      </w:rPr>
      <w:t xml:space="preserve">.0 </w:t>
    </w:r>
    <w:r w:rsidR="00867126" w:rsidRPr="00867126">
      <w:rPr>
        <w:rFonts w:ascii="Arial" w:hAnsi="Arial" w:cs="Arial"/>
        <w:sz w:val="20"/>
        <w:szCs w:val="20"/>
      </w:rPr>
      <w:t>–</w:t>
    </w:r>
    <w:r w:rsidRPr="00867126">
      <w:rPr>
        <w:rFonts w:ascii="Arial" w:hAnsi="Arial" w:cs="Arial"/>
        <w:sz w:val="20"/>
        <w:szCs w:val="20"/>
      </w:rPr>
      <w:t xml:space="preserve"> 20</w:t>
    </w:r>
    <w:r w:rsidR="003E1BAD">
      <w:rPr>
        <w:rFonts w:ascii="Arial" w:hAnsi="Arial" w:cs="Arial"/>
        <w:sz w:val="20"/>
        <w:szCs w:val="20"/>
      </w:rPr>
      <w:t>20</w:t>
    </w:r>
    <w:r w:rsidR="00867126" w:rsidRPr="00867126">
      <w:rPr>
        <w:rFonts w:ascii="Arial" w:hAnsi="Arial" w:cs="Arial"/>
        <w:sz w:val="20"/>
        <w:szCs w:val="20"/>
      </w:rPr>
      <w:t xml:space="preserve"> </w:t>
    </w:r>
    <w:r w:rsidRPr="00867126">
      <w:rPr>
        <w:rFonts w:ascii="Arial" w:hAnsi="Arial" w:cs="Arial"/>
        <w:sz w:val="20"/>
        <w:szCs w:val="20"/>
      </w:rPr>
      <w:t>–</w:t>
    </w:r>
    <w:r w:rsidR="00867126" w:rsidRPr="00867126">
      <w:rPr>
        <w:rFonts w:ascii="Arial" w:hAnsi="Arial" w:cs="Arial"/>
        <w:sz w:val="20"/>
        <w:szCs w:val="20"/>
      </w:rPr>
      <w:t xml:space="preserve"> </w:t>
    </w:r>
    <w:r w:rsidR="00867126">
      <w:rPr>
        <w:rFonts w:ascii="Arial" w:hAnsi="Arial" w:cs="Arial"/>
        <w:sz w:val="20"/>
        <w:szCs w:val="20"/>
      </w:rPr>
      <w:t xml:space="preserve">Kapazitäten weiterer Standorte </w:t>
    </w:r>
  </w:p>
  <w:p w:rsidR="000506E1" w:rsidRPr="006B28D9" w:rsidRDefault="000506E1" w:rsidP="00232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E1" w:rsidRDefault="000506E1" w:rsidP="00917EA2">
      <w:pPr>
        <w:spacing w:after="0" w:line="240" w:lineRule="auto"/>
      </w:pPr>
      <w:r>
        <w:separator/>
      </w:r>
    </w:p>
  </w:footnote>
  <w:footnote w:type="continuationSeparator" w:id="0">
    <w:p w:rsidR="000506E1" w:rsidRDefault="000506E1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E1" w:rsidRDefault="000506E1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>
      <w:rPr>
        <w:rFonts w:ascii="Arial" w:hAnsi="Arial" w:cs="Arial"/>
        <w:b/>
        <w:iCs/>
        <w:noProof/>
        <w:sz w:val="20"/>
        <w:szCs w:val="20"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5541645</wp:posOffset>
          </wp:positionH>
          <wp:positionV relativeFrom="paragraph">
            <wp:posOffset>-144780</wp:posOffset>
          </wp:positionV>
          <wp:extent cx="931545" cy="704850"/>
          <wp:effectExtent l="19050" t="0" r="1905" b="0"/>
          <wp:wrapTight wrapText="bothSides">
            <wp:wrapPolygon edited="0">
              <wp:start x="-442" y="0"/>
              <wp:lineTo x="-442" y="21016"/>
              <wp:lineTo x="21644" y="21016"/>
              <wp:lineTo x="21644" y="0"/>
              <wp:lineTo x="-442" y="0"/>
            </wp:wrapPolygon>
          </wp:wrapTight>
          <wp:docPr id="2" name="Bild 1" descr="C:\Users\Koloszar\AppData\Local\Temp\notes56FD74\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zar\AppData\Local\Temp\notes56FD74\WiBuG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6E1" w:rsidRPr="00917EA2" w:rsidRDefault="000506E1" w:rsidP="00917EA2">
    <w:pPr>
      <w:tabs>
        <w:tab w:val="right" w:pos="9000"/>
        <w:tab w:val="right" w:pos="921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3GoesoSSS6EeYvVLw43k90ZEDuIO9JV4e8k/WuOO+rN7Yj8LKJ7t3MV0Gr6fsyfcc4okbXQbYeqgH5pU+IwQ==" w:salt="DjIcP1gkOJpU0FdWf5tiI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0506E1"/>
    <w:rsid w:val="00082E7C"/>
    <w:rsid w:val="0011227D"/>
    <w:rsid w:val="00147B6D"/>
    <w:rsid w:val="00163B26"/>
    <w:rsid w:val="00226A15"/>
    <w:rsid w:val="00232F1A"/>
    <w:rsid w:val="00236088"/>
    <w:rsid w:val="00264DD1"/>
    <w:rsid w:val="003C630F"/>
    <w:rsid w:val="003E1BAD"/>
    <w:rsid w:val="00416A20"/>
    <w:rsid w:val="004E786E"/>
    <w:rsid w:val="00523EE1"/>
    <w:rsid w:val="005C5973"/>
    <w:rsid w:val="005E589D"/>
    <w:rsid w:val="00636299"/>
    <w:rsid w:val="00641047"/>
    <w:rsid w:val="00736F53"/>
    <w:rsid w:val="007645E5"/>
    <w:rsid w:val="007C51A4"/>
    <w:rsid w:val="00821F19"/>
    <w:rsid w:val="00853C36"/>
    <w:rsid w:val="00867126"/>
    <w:rsid w:val="008D2218"/>
    <w:rsid w:val="009060B2"/>
    <w:rsid w:val="00917EA2"/>
    <w:rsid w:val="00A23123"/>
    <w:rsid w:val="00A27011"/>
    <w:rsid w:val="00A808D8"/>
    <w:rsid w:val="00A82874"/>
    <w:rsid w:val="00AA773F"/>
    <w:rsid w:val="00D979A7"/>
    <w:rsid w:val="00DC4197"/>
    <w:rsid w:val="00F518F9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16130"/>
  <w15:docId w15:val="{151F5F63-A698-4449-9B8A-EA3EF5AC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180F-87FB-4190-81C8-E0BE18EB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Koloszar</cp:lastModifiedBy>
  <cp:revision>4</cp:revision>
  <cp:lastPrinted>2018-12-05T11:50:00Z</cp:lastPrinted>
  <dcterms:created xsi:type="dcterms:W3CDTF">2019-10-10T07:23:00Z</dcterms:created>
  <dcterms:modified xsi:type="dcterms:W3CDTF">2019-10-30T08:47:00Z</dcterms:modified>
</cp:coreProperties>
</file>